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984"/>
        <w:gridCol w:w="1204"/>
        <w:gridCol w:w="1093"/>
        <w:gridCol w:w="587"/>
        <w:gridCol w:w="3103"/>
        <w:gridCol w:w="587"/>
        <w:gridCol w:w="1032"/>
        <w:gridCol w:w="532"/>
        <w:gridCol w:w="1646"/>
        <w:gridCol w:w="1244"/>
        <w:gridCol w:w="146"/>
      </w:tblGrid>
      <w:tr w:rsidR="001F0DBB" w:rsidTr="001F0DBB">
        <w:trPr>
          <w:trHeight w:val="42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/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3020" w:type="dxa"/>
            <w:gridSpan w:val="1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b/>
                <w:bCs/>
                <w:color w:val="000000"/>
                <w:sz w:val="32"/>
                <w:szCs w:val="32"/>
                <w:lang w:eastAsia="et-EE"/>
              </w:rPr>
            </w:pPr>
            <w:r>
              <w:rPr>
                <w:b/>
                <w:bCs/>
                <w:color w:val="000000"/>
                <w:sz w:val="32"/>
                <w:szCs w:val="32"/>
                <w:lang w:eastAsia="et-EE"/>
              </w:rPr>
              <w:t>TOETUSE VÄEJUHATUSE LOGISTIKAPATALJONI LAHTISED MEISTRIVÕISTLUSED VÕISTLUSKALAPÜÜGIS</w:t>
            </w:r>
          </w:p>
        </w:tc>
      </w:tr>
      <w:tr w:rsidR="001F0DBB" w:rsidTr="001F0DBB">
        <w:trPr>
          <w:trHeight w:val="42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b/>
                <w:bCs/>
                <w:color w:val="000000"/>
                <w:sz w:val="32"/>
                <w:szCs w:val="32"/>
                <w:lang w:eastAsia="et-EE"/>
              </w:rPr>
            </w:pPr>
          </w:p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0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31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sz w:val="32"/>
                <w:szCs w:val="32"/>
                <w:lang w:eastAsia="et-EE"/>
              </w:rPr>
            </w:pPr>
            <w:r>
              <w:rPr>
                <w:b/>
                <w:bCs/>
                <w:color w:val="000000"/>
                <w:sz w:val="32"/>
                <w:szCs w:val="32"/>
                <w:lang w:eastAsia="et-EE"/>
              </w:rPr>
              <w:t>2016</w:t>
            </w: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b/>
                <w:bCs/>
                <w:color w:val="000000"/>
                <w:sz w:val="32"/>
                <w:szCs w:val="32"/>
                <w:lang w:eastAsia="et-EE"/>
              </w:rPr>
            </w:pPr>
          </w:p>
        </w:tc>
        <w:tc>
          <w:tcPr>
            <w:tcW w:w="10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64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</w:tr>
      <w:tr w:rsidR="001F0DBB" w:rsidTr="001F0DBB">
        <w:trPr>
          <w:trHeight w:val="42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0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31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64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0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3103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proofErr w:type="spellStart"/>
            <w:r>
              <w:rPr>
                <w:b/>
                <w:bCs/>
                <w:color w:val="000000"/>
                <w:lang w:eastAsia="et-EE"/>
              </w:rPr>
              <w:t>Üldjärjestus</w:t>
            </w:r>
            <w:proofErr w:type="spellEnd"/>
            <w:r>
              <w:rPr>
                <w:b/>
                <w:bCs/>
                <w:color w:val="000000"/>
                <w:lang w:eastAsia="et-EE"/>
              </w:rPr>
              <w:t xml:space="preserve"> pärast II etappi</w:t>
            </w: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b/>
                <w:bCs/>
                <w:color w:val="000000"/>
                <w:lang w:eastAsia="et-EE"/>
              </w:rPr>
            </w:pPr>
          </w:p>
        </w:tc>
        <w:tc>
          <w:tcPr>
            <w:tcW w:w="10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64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0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31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64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KOHT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EESNIMI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PEREKONNANIMI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ÜKSUS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1 punktid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Kaal</w:t>
            </w:r>
          </w:p>
        </w:tc>
        <w:tc>
          <w:tcPr>
            <w:tcW w:w="3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2 punktid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Kaal</w:t>
            </w:r>
          </w:p>
        </w:tc>
        <w:tc>
          <w:tcPr>
            <w:tcW w:w="10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3punktid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Kaal</w:t>
            </w:r>
          </w:p>
        </w:tc>
        <w:tc>
          <w:tcPr>
            <w:tcW w:w="1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Kokku punktid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Kokku kaal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b/>
                <w:bCs/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Tauno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TUUL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TVJ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1233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1900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3133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Sergei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ALIPJEV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KVPS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759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2290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3049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Jaanus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SOMMERMANN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Lennubaas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423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2220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2643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Ruslan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PANTEPAJEV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TVJ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650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1050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1700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Rober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KERNO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Lennubaas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1396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2406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Artur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TSEPELIN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Lennubaas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602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1912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Andrei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KUROTSKIN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SCP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1192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1060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2252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proofErr w:type="spellStart"/>
            <w:r>
              <w:rPr>
                <w:color w:val="000000"/>
                <w:lang w:eastAsia="et-EE"/>
              </w:rPr>
              <w:t>Tauri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MIKAADU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SCP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820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936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proofErr w:type="spellStart"/>
            <w:r>
              <w:rPr>
                <w:color w:val="000000"/>
                <w:lang w:eastAsia="et-EE"/>
              </w:rPr>
              <w:t>Andri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TENSON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SCP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263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1673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Hanno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PÄRNASTE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TVJ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2724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2000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4724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August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TURK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KVPS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785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3050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3835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Madis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TUULING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ÕSD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702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2522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Marek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MÄGIMETS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TVJ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589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730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1319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Anatoli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KRAVTSUK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TVJ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477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3320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3797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proofErr w:type="spellStart"/>
            <w:r>
              <w:rPr>
                <w:color w:val="000000"/>
                <w:lang w:eastAsia="et-EE"/>
              </w:rPr>
              <w:t>Karol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TREIAL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KVPS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457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1877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Sander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SUIK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ÕSD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392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2510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2902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proofErr w:type="spellStart"/>
            <w:r>
              <w:rPr>
                <w:color w:val="000000"/>
                <w:lang w:eastAsia="et-EE"/>
              </w:rPr>
              <w:t>Karmo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KASEMETS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Lennubaas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352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1110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1462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Erki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b/>
                <w:bCs/>
                <w:color w:val="000000"/>
                <w:lang w:eastAsia="et-EE"/>
              </w:rPr>
            </w:pPr>
            <w:r>
              <w:rPr>
                <w:b/>
                <w:bCs/>
                <w:color w:val="000000"/>
                <w:lang w:eastAsia="et-EE"/>
              </w:rPr>
              <w:t>HEINSALU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ÕSD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center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153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16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350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jc w:val="right"/>
              <w:rPr>
                <w:color w:val="000000"/>
                <w:lang w:eastAsia="et-EE"/>
              </w:rPr>
            </w:pPr>
            <w:r>
              <w:rPr>
                <w:color w:val="000000"/>
                <w:lang w:eastAsia="et-EE"/>
              </w:rPr>
              <w:t>503</w:t>
            </w: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color w:val="000000"/>
                <w:lang w:eastAsia="et-EE"/>
              </w:rPr>
            </w:pPr>
          </w:p>
        </w:tc>
      </w:tr>
      <w:tr w:rsidR="001F0DBB" w:rsidTr="001F0DBB">
        <w:trPr>
          <w:trHeight w:val="30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0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31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0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5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64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12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  <w:tc>
          <w:tcPr>
            <w:tcW w:w="4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F0DBB" w:rsidRDefault="001F0DBB">
            <w:pPr>
              <w:rPr>
                <w:rFonts w:ascii="Times New Roman" w:eastAsia="Times New Roman" w:hAnsi="Times New Roman"/>
                <w:sz w:val="20"/>
                <w:szCs w:val="20"/>
                <w:lang w:eastAsia="et-EE"/>
              </w:rPr>
            </w:pPr>
          </w:p>
        </w:tc>
      </w:tr>
    </w:tbl>
    <w:p w:rsidR="001C131D" w:rsidRDefault="001C131D">
      <w:bookmarkStart w:id="0" w:name="_GoBack"/>
      <w:bookmarkEnd w:id="0"/>
    </w:p>
    <w:sectPr w:rsidR="001C131D" w:rsidSect="001F0D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DBB"/>
    <w:rsid w:val="001C131D"/>
    <w:rsid w:val="001F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2F2D9-10AB-47BF-8237-B678CE80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DB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Kaitsevagi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 Kravtšuk</dc:creator>
  <cp:keywords/>
  <dc:description/>
  <cp:lastModifiedBy>Anatoli Kravtšuk</cp:lastModifiedBy>
  <cp:revision>1</cp:revision>
  <dcterms:created xsi:type="dcterms:W3CDTF">2016-05-04T11:55:00Z</dcterms:created>
  <dcterms:modified xsi:type="dcterms:W3CDTF">2016-05-04T11:56:00Z</dcterms:modified>
</cp:coreProperties>
</file>